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422"/>
        <w:gridCol w:w="2806"/>
      </w:tblGrid>
      <w:tr w:rsidR="00E551EC" w:rsidRPr="006734A9" w:rsidTr="00E05420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E551EC" w:rsidRPr="00E551EC" w:rsidRDefault="00E551EC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EC">
              <w:rPr>
                <w:rFonts w:ascii="Times New Roman" w:hAnsi="Times New Roman" w:cs="Times New Roman"/>
                <w:b/>
                <w:sz w:val="20"/>
                <w:szCs w:val="20"/>
              </w:rPr>
              <w:t>PROJE BİLGİLERİ</w:t>
            </w:r>
          </w:p>
        </w:tc>
      </w:tr>
      <w:tr w:rsidR="00AE3720" w:rsidRPr="006734A9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AE3720" w:rsidRPr="00E551EC" w:rsidRDefault="00AE3720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551EC">
              <w:rPr>
                <w:rFonts w:ascii="Times New Roman" w:hAnsi="Times New Roman" w:cs="Times New Roman"/>
                <w:b/>
                <w:sz w:val="18"/>
                <w:szCs w:val="20"/>
              </w:rPr>
              <w:t>Proje Adı</w:t>
            </w:r>
          </w:p>
        </w:tc>
        <w:tc>
          <w:tcPr>
            <w:tcW w:w="8193" w:type="dxa"/>
            <w:gridSpan w:val="3"/>
            <w:vAlign w:val="center"/>
          </w:tcPr>
          <w:p w:rsidR="00AE3720" w:rsidRPr="00E551EC" w:rsidRDefault="00AE3720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34A9" w:rsidRPr="006734A9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734A9" w:rsidRPr="00E551EC" w:rsidRDefault="00AE3720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551EC">
              <w:rPr>
                <w:rFonts w:ascii="Times New Roman" w:hAnsi="Times New Roman" w:cs="Times New Roman"/>
                <w:b/>
                <w:sz w:val="18"/>
                <w:szCs w:val="20"/>
              </w:rPr>
              <w:t>Proje No</w:t>
            </w:r>
          </w:p>
        </w:tc>
        <w:tc>
          <w:tcPr>
            <w:tcW w:w="2965" w:type="dxa"/>
            <w:vAlign w:val="center"/>
          </w:tcPr>
          <w:p w:rsidR="006734A9" w:rsidRPr="00E551EC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6734A9" w:rsidRPr="00E551EC" w:rsidRDefault="00AE3720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551EC">
              <w:rPr>
                <w:rFonts w:ascii="Times New Roman" w:hAnsi="Times New Roman" w:cs="Times New Roman"/>
                <w:b/>
                <w:sz w:val="18"/>
                <w:szCs w:val="20"/>
              </w:rPr>
              <w:t>Proje Yürütücüsü</w:t>
            </w:r>
          </w:p>
        </w:tc>
        <w:tc>
          <w:tcPr>
            <w:tcW w:w="2806" w:type="dxa"/>
            <w:vAlign w:val="center"/>
          </w:tcPr>
          <w:p w:rsidR="006734A9" w:rsidRPr="00E551EC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34A9" w:rsidRPr="006734A9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571F7" w:rsidRPr="00E551EC" w:rsidRDefault="00AE3720" w:rsidP="00160A7B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551EC">
              <w:rPr>
                <w:rFonts w:ascii="Times New Roman" w:hAnsi="Times New Roman" w:cs="Times New Roman"/>
                <w:b/>
                <w:sz w:val="18"/>
                <w:szCs w:val="20"/>
              </w:rPr>
              <w:t>Proje Başlangıç Tarihi</w:t>
            </w:r>
            <w:r w:rsidR="00160A7B">
              <w:rPr>
                <w:rStyle w:val="DipnotBavurusu"/>
                <w:rFonts w:ascii="Times New Roman" w:hAnsi="Times New Roman" w:cs="Times New Roman"/>
                <w:b/>
                <w:sz w:val="18"/>
                <w:szCs w:val="20"/>
              </w:rPr>
              <w:footnoteReference w:id="1"/>
            </w:r>
          </w:p>
        </w:tc>
        <w:tc>
          <w:tcPr>
            <w:tcW w:w="2965" w:type="dxa"/>
            <w:vAlign w:val="center"/>
          </w:tcPr>
          <w:p w:rsidR="006734A9" w:rsidRPr="00E551EC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571F7" w:rsidRPr="00E551EC" w:rsidRDefault="00AE3720" w:rsidP="00160A7B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551EC">
              <w:rPr>
                <w:rFonts w:ascii="Times New Roman" w:hAnsi="Times New Roman" w:cs="Times New Roman"/>
                <w:b/>
                <w:sz w:val="18"/>
                <w:szCs w:val="20"/>
              </w:rPr>
              <w:t>Proje Bitiş Tarihi</w:t>
            </w:r>
          </w:p>
        </w:tc>
        <w:tc>
          <w:tcPr>
            <w:tcW w:w="2806" w:type="dxa"/>
            <w:vAlign w:val="center"/>
          </w:tcPr>
          <w:p w:rsidR="006734A9" w:rsidRPr="00E551EC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6734A9" w:rsidTr="00E05420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E551EC" w:rsidRPr="00E551EC" w:rsidRDefault="008A0426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E551EC" w:rsidRPr="00E55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E551EC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551EC" w:rsidRPr="00E551EC" w:rsidRDefault="00E551EC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551EC">
              <w:rPr>
                <w:rFonts w:ascii="Times New Roman" w:hAnsi="Times New Roman" w:cs="Times New Roman"/>
                <w:b/>
                <w:sz w:val="18"/>
                <w:szCs w:val="20"/>
              </w:rPr>
              <w:t>Adı Soyadı</w:t>
            </w:r>
          </w:p>
        </w:tc>
        <w:tc>
          <w:tcPr>
            <w:tcW w:w="2965" w:type="dxa"/>
            <w:vAlign w:val="center"/>
          </w:tcPr>
          <w:p w:rsidR="00E551EC" w:rsidRPr="00E551EC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551EC" w:rsidRPr="00E551EC" w:rsidRDefault="008A0426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Öğrenci No</w:t>
            </w:r>
          </w:p>
        </w:tc>
        <w:tc>
          <w:tcPr>
            <w:tcW w:w="2806" w:type="dxa"/>
            <w:vAlign w:val="center"/>
          </w:tcPr>
          <w:p w:rsidR="00E551EC" w:rsidRPr="00E551EC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551EC" w:rsidRPr="00E551EC" w:rsidRDefault="008A0426" w:rsidP="00B6693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Enstitü ve </w:t>
            </w:r>
            <w:r w:rsidR="00B6693A">
              <w:rPr>
                <w:rFonts w:ascii="Times New Roman" w:hAnsi="Times New Roman" w:cs="Times New Roman"/>
                <w:b/>
                <w:sz w:val="18"/>
                <w:szCs w:val="20"/>
              </w:rPr>
              <w:t>Anabilim Dalı</w:t>
            </w:r>
          </w:p>
        </w:tc>
        <w:tc>
          <w:tcPr>
            <w:tcW w:w="2965" w:type="dxa"/>
            <w:vAlign w:val="center"/>
          </w:tcPr>
          <w:p w:rsidR="00E551EC" w:rsidRPr="00E551EC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551EC" w:rsidRPr="00E551EC" w:rsidRDefault="008A0426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Bölüm</w:t>
            </w:r>
          </w:p>
        </w:tc>
        <w:tc>
          <w:tcPr>
            <w:tcW w:w="2806" w:type="dxa"/>
            <w:vAlign w:val="center"/>
          </w:tcPr>
          <w:p w:rsidR="00E551EC" w:rsidRPr="00E551EC" w:rsidRDefault="00E551EC" w:rsidP="008626D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A0426" w:rsidRPr="006734A9" w:rsidTr="00E05420">
        <w:trPr>
          <w:trHeight w:val="340"/>
        </w:trPr>
        <w:tc>
          <w:tcPr>
            <w:tcW w:w="7650" w:type="dxa"/>
            <w:gridSpan w:val="3"/>
            <w:vMerge w:val="restart"/>
            <w:shd w:val="clear" w:color="auto" w:fill="FFFFFF" w:themeFill="background1"/>
            <w:vAlign w:val="center"/>
          </w:tcPr>
          <w:p w:rsidR="008A0426" w:rsidRPr="008626DE" w:rsidRDefault="008A0426" w:rsidP="00B348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A0426">
              <w:rPr>
                <w:rFonts w:ascii="Times New Roman" w:hAnsi="Times New Roman" w:cs="Times New Roman"/>
                <w:sz w:val="16"/>
                <w:szCs w:val="20"/>
              </w:rPr>
              <w:t xml:space="preserve">Yukarıda bilgilerini verdiğim araştırma projesinde </w:t>
            </w:r>
            <w:r w:rsidR="00160A7B">
              <w:rPr>
                <w:rFonts w:ascii="Times New Roman" w:hAnsi="Times New Roman" w:cs="Times New Roman"/>
                <w:sz w:val="16"/>
                <w:szCs w:val="20"/>
              </w:rPr>
              <w:t xml:space="preserve">proje </w:t>
            </w:r>
            <w:proofErr w:type="spellStart"/>
            <w:r w:rsidRPr="008A0426">
              <w:rPr>
                <w:rFonts w:ascii="Times New Roman" w:hAnsi="Times New Roman" w:cs="Times New Roman"/>
                <w:sz w:val="16"/>
                <w:szCs w:val="20"/>
              </w:rPr>
              <w:t>bursiyer</w:t>
            </w:r>
            <w:r w:rsidR="00160A7B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proofErr w:type="spellEnd"/>
            <w:r w:rsidRPr="008A0426">
              <w:rPr>
                <w:rFonts w:ascii="Times New Roman" w:hAnsi="Times New Roman" w:cs="Times New Roman"/>
                <w:sz w:val="16"/>
                <w:szCs w:val="20"/>
              </w:rPr>
              <w:t xml:space="preserve"> olarak görev almaktayım. Yaşar Üniversitesi Lisansüstü Eğitim-Öğretim Burs ve İndirim </w:t>
            </w:r>
            <w:proofErr w:type="spellStart"/>
            <w:r w:rsidRPr="008A0426">
              <w:rPr>
                <w:rFonts w:ascii="Times New Roman" w:hAnsi="Times New Roman" w:cs="Times New Roman"/>
                <w:sz w:val="16"/>
                <w:szCs w:val="20"/>
              </w:rPr>
              <w:t>Yönergesi’nin</w:t>
            </w:r>
            <w:proofErr w:type="spellEnd"/>
            <w:r w:rsidRPr="008A0426">
              <w:rPr>
                <w:rFonts w:ascii="Times New Roman" w:hAnsi="Times New Roman" w:cs="Times New Roman"/>
                <w:sz w:val="16"/>
                <w:szCs w:val="20"/>
              </w:rPr>
              <w:t xml:space="preserve"> ilgili maddesi uyarınca </w:t>
            </w:r>
            <w:r w:rsidR="00B34860">
              <w:rPr>
                <w:rFonts w:ascii="Times New Roman" w:hAnsi="Times New Roman" w:cs="Times New Roman"/>
                <w:sz w:val="16"/>
                <w:szCs w:val="20"/>
              </w:rPr>
              <w:t>proje</w:t>
            </w:r>
            <w:r w:rsidRPr="008A0426">
              <w:rPr>
                <w:rFonts w:ascii="Times New Roman" w:hAnsi="Times New Roman" w:cs="Times New Roman"/>
                <w:sz w:val="16"/>
                <w:szCs w:val="20"/>
              </w:rPr>
              <w:t xml:space="preserve"> bursundan faydalanmak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istiyorum</w:t>
            </w:r>
            <w:r w:rsidR="00160A7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:rsidR="008A0426" w:rsidRPr="008A0426" w:rsidRDefault="008A0426" w:rsidP="00E0542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A0426">
              <w:rPr>
                <w:rFonts w:ascii="Times New Roman" w:hAnsi="Times New Roman" w:cs="Times New Roman"/>
                <w:b/>
                <w:sz w:val="18"/>
                <w:szCs w:val="20"/>
              </w:rPr>
              <w:t>İmza</w:t>
            </w:r>
          </w:p>
        </w:tc>
      </w:tr>
      <w:tr w:rsidR="008A0426" w:rsidRPr="006734A9" w:rsidTr="00F26385">
        <w:trPr>
          <w:trHeight w:val="464"/>
        </w:trPr>
        <w:tc>
          <w:tcPr>
            <w:tcW w:w="7650" w:type="dxa"/>
            <w:gridSpan w:val="3"/>
            <w:vMerge/>
            <w:shd w:val="clear" w:color="auto" w:fill="FFFFFF" w:themeFill="background1"/>
            <w:vAlign w:val="center"/>
          </w:tcPr>
          <w:p w:rsidR="008A0426" w:rsidRDefault="008A0426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06" w:type="dxa"/>
          </w:tcPr>
          <w:p w:rsidR="008A0426" w:rsidRPr="00E551EC" w:rsidRDefault="008A0426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6734A9" w:rsidTr="00E05420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E551EC" w:rsidRPr="00E551EC" w:rsidRDefault="008A0426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STATÜSÜ ve BURSLULUK DURUMU</w:t>
            </w:r>
            <w:r w:rsidR="0087694A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E35857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35857" w:rsidRPr="00E35857" w:rsidRDefault="008A0426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Burs/İndirim Oranı</w:t>
            </w:r>
          </w:p>
        </w:tc>
        <w:tc>
          <w:tcPr>
            <w:tcW w:w="2965" w:type="dxa"/>
            <w:vAlign w:val="center"/>
          </w:tcPr>
          <w:p w:rsidR="00E35857" w:rsidRPr="00DB73D1" w:rsidRDefault="00E35857" w:rsidP="0086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E35857" w:rsidRPr="00E35857" w:rsidRDefault="000B0E9E" w:rsidP="008626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Öğrenci İşleri Müd</w:t>
            </w:r>
            <w:r w:rsidR="00E05420">
              <w:rPr>
                <w:rFonts w:ascii="Times New Roman" w:hAnsi="Times New Roman" w:cs="Times New Roman"/>
                <w:b/>
                <w:sz w:val="18"/>
                <w:szCs w:val="20"/>
              </w:rPr>
              <w:t>ür</w:t>
            </w:r>
            <w:r w:rsidR="00684A56">
              <w:rPr>
                <w:rFonts w:ascii="Times New Roman" w:hAnsi="Times New Roman" w:cs="Times New Roman"/>
                <w:b/>
                <w:sz w:val="18"/>
                <w:szCs w:val="20"/>
              </w:rPr>
              <w:t>ü</w:t>
            </w:r>
            <w:r w:rsidR="00E0542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Adı Soyadı</w:t>
            </w:r>
          </w:p>
        </w:tc>
        <w:tc>
          <w:tcPr>
            <w:tcW w:w="2806" w:type="dxa"/>
            <w:shd w:val="clear" w:color="auto" w:fill="D9E2F3" w:themeFill="accent5" w:themeFillTint="33"/>
            <w:vAlign w:val="center"/>
          </w:tcPr>
          <w:p w:rsidR="00E35857" w:rsidRPr="008626DE" w:rsidRDefault="008626DE" w:rsidP="0086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626DE" w:rsidRPr="006734A9" w:rsidTr="00E05420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8626DE" w:rsidRPr="00E35857" w:rsidRDefault="008626DE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Öğrencinin Statüsü</w:t>
            </w:r>
          </w:p>
        </w:tc>
        <w:tc>
          <w:tcPr>
            <w:tcW w:w="2965" w:type="dxa"/>
            <w:vAlign w:val="center"/>
          </w:tcPr>
          <w:p w:rsidR="008626DE" w:rsidRPr="00396E93" w:rsidRDefault="004B422C" w:rsidP="00135F7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890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626D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268DD">
              <w:rPr>
                <w:rFonts w:ascii="Times New Roman" w:hAnsi="Times New Roman" w:cs="Times New Roman"/>
                <w:sz w:val="18"/>
                <w:szCs w:val="20"/>
              </w:rPr>
              <w:t xml:space="preserve">Tezli </w:t>
            </w:r>
            <w:r w:rsidR="00EC77AD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="008626DE">
              <w:rPr>
                <w:rFonts w:ascii="Times New Roman" w:hAnsi="Times New Roman" w:cs="Times New Roman"/>
                <w:sz w:val="18"/>
                <w:szCs w:val="20"/>
              </w:rPr>
              <w:t xml:space="preserve">üksek Lisans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849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626DE">
              <w:rPr>
                <w:rFonts w:ascii="Times New Roman" w:hAnsi="Times New Roman" w:cs="Times New Roman"/>
                <w:sz w:val="18"/>
                <w:szCs w:val="20"/>
              </w:rPr>
              <w:t xml:space="preserve"> Doktora</w:t>
            </w:r>
          </w:p>
        </w:tc>
        <w:tc>
          <w:tcPr>
            <w:tcW w:w="2422" w:type="dxa"/>
            <w:vMerge w:val="restart"/>
            <w:vAlign w:val="center"/>
          </w:tcPr>
          <w:p w:rsidR="008626DE" w:rsidRPr="000B0E9E" w:rsidRDefault="008626DE" w:rsidP="008626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8626DE" w:rsidRPr="00396E93" w:rsidRDefault="008626DE" w:rsidP="00135F7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626DE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8626DE" w:rsidRPr="00E35857" w:rsidRDefault="008626DE" w:rsidP="00E0542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Kayıtlı Olduğu Yarıyıl</w:t>
            </w:r>
          </w:p>
        </w:tc>
        <w:tc>
          <w:tcPr>
            <w:tcW w:w="2965" w:type="dxa"/>
            <w:vAlign w:val="center"/>
          </w:tcPr>
          <w:p w:rsidR="008626DE" w:rsidRPr="00DB73D1" w:rsidRDefault="008626DE" w:rsidP="0086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8626DE" w:rsidRPr="00DB73D1" w:rsidRDefault="008626DE" w:rsidP="0013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8626DE" w:rsidRPr="00DB73D1" w:rsidRDefault="008626DE" w:rsidP="0013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72" w:rsidRPr="006734A9" w:rsidTr="008626DE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135F72" w:rsidRPr="00E551EC" w:rsidRDefault="000B0E9E" w:rsidP="00135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 BEYANI</w:t>
            </w:r>
            <w:r w:rsidR="0087694A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0B0E9E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0B0E9E" w:rsidRPr="00E35857" w:rsidRDefault="000B0E9E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Adı Soyadı</w:t>
            </w:r>
          </w:p>
        </w:tc>
        <w:tc>
          <w:tcPr>
            <w:tcW w:w="2965" w:type="dxa"/>
            <w:vAlign w:val="center"/>
          </w:tcPr>
          <w:p w:rsidR="000B0E9E" w:rsidRPr="00E35857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BDD6EE" w:themeFill="accent1" w:themeFillTint="66"/>
            <w:vAlign w:val="center"/>
          </w:tcPr>
          <w:p w:rsidR="000B0E9E" w:rsidRPr="00E35857" w:rsidRDefault="000B0E9E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Enstitü</w:t>
            </w:r>
          </w:p>
        </w:tc>
        <w:tc>
          <w:tcPr>
            <w:tcW w:w="2806" w:type="dxa"/>
            <w:vAlign w:val="center"/>
          </w:tcPr>
          <w:p w:rsidR="000B0E9E" w:rsidRPr="00E35857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B0E9E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0B0E9E" w:rsidRPr="00E35857" w:rsidRDefault="000B0E9E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Fakülte</w:t>
            </w:r>
          </w:p>
        </w:tc>
        <w:tc>
          <w:tcPr>
            <w:tcW w:w="2965" w:type="dxa"/>
            <w:vAlign w:val="center"/>
          </w:tcPr>
          <w:p w:rsidR="000B0E9E" w:rsidRPr="00E35857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22" w:type="dxa"/>
            <w:shd w:val="clear" w:color="auto" w:fill="BDD6EE" w:themeFill="accent1" w:themeFillTint="66"/>
            <w:vAlign w:val="center"/>
          </w:tcPr>
          <w:p w:rsidR="000B0E9E" w:rsidRPr="00E35857" w:rsidRDefault="000B0E9E" w:rsidP="008626D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Bölüm</w:t>
            </w:r>
          </w:p>
        </w:tc>
        <w:tc>
          <w:tcPr>
            <w:tcW w:w="2806" w:type="dxa"/>
            <w:vAlign w:val="center"/>
          </w:tcPr>
          <w:p w:rsidR="000B0E9E" w:rsidRPr="00E35857" w:rsidRDefault="000B0E9E" w:rsidP="008626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B0E9E" w:rsidRPr="006734A9" w:rsidTr="008626DE">
        <w:trPr>
          <w:trHeight w:val="340"/>
        </w:trPr>
        <w:tc>
          <w:tcPr>
            <w:tcW w:w="7650" w:type="dxa"/>
            <w:gridSpan w:val="3"/>
            <w:vMerge w:val="restart"/>
            <w:shd w:val="clear" w:color="auto" w:fill="auto"/>
            <w:vAlign w:val="center"/>
          </w:tcPr>
          <w:p w:rsidR="000B0E9E" w:rsidRPr="008626DE" w:rsidRDefault="008B4A79" w:rsidP="008B4A7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Yukarıda b</w:t>
            </w:r>
            <w:r w:rsidR="000B0E9E" w:rsidRPr="000B0E9E">
              <w:rPr>
                <w:rFonts w:ascii="Times New Roman" w:hAnsi="Times New Roman" w:cs="Times New Roman"/>
                <w:sz w:val="16"/>
                <w:szCs w:val="20"/>
              </w:rPr>
              <w:t xml:space="preserve">ilgileri verilen lisansüstü öğrencisi, yürütücülüğünü yapmakta olduğum ve </w:t>
            </w:r>
            <w:r w:rsidR="000B0E9E">
              <w:rPr>
                <w:rFonts w:ascii="Times New Roman" w:hAnsi="Times New Roman" w:cs="Times New Roman"/>
                <w:sz w:val="16"/>
                <w:szCs w:val="20"/>
              </w:rPr>
              <w:t xml:space="preserve">formda </w:t>
            </w:r>
            <w:r w:rsidR="000B0E9E" w:rsidRPr="000B0E9E">
              <w:rPr>
                <w:rFonts w:ascii="Times New Roman" w:hAnsi="Times New Roman" w:cs="Times New Roman"/>
                <w:sz w:val="16"/>
                <w:szCs w:val="20"/>
              </w:rPr>
              <w:t xml:space="preserve">detayları paylaşılan projede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proje </w:t>
            </w:r>
            <w:proofErr w:type="spellStart"/>
            <w:r w:rsidR="000B0E9E" w:rsidRPr="000B0E9E">
              <w:rPr>
                <w:rFonts w:ascii="Times New Roman" w:hAnsi="Times New Roman" w:cs="Times New Roman"/>
                <w:sz w:val="16"/>
                <w:szCs w:val="20"/>
              </w:rPr>
              <w:t>bursiyer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olarak görev</w:t>
            </w:r>
            <w:r w:rsidR="000B0E9E" w:rsidRPr="000B0E9E">
              <w:rPr>
                <w:rFonts w:ascii="Times New Roman" w:hAnsi="Times New Roman" w:cs="Times New Roman"/>
                <w:sz w:val="16"/>
                <w:szCs w:val="20"/>
              </w:rPr>
              <w:t xml:space="preserve"> almaktadır. Projeye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ve proje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bursiyerine</w:t>
            </w:r>
            <w:proofErr w:type="spellEnd"/>
            <w:r w:rsidR="000B0E9E" w:rsidRPr="000B0E9E">
              <w:rPr>
                <w:rFonts w:ascii="Times New Roman" w:hAnsi="Times New Roman" w:cs="Times New Roman"/>
                <w:sz w:val="16"/>
                <w:szCs w:val="20"/>
              </w:rPr>
              <w:t xml:space="preserve"> ilişkin yukarıda verilen bilgilerin doğruluğunu teyit ederim. 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:rsidR="000B0E9E" w:rsidRPr="00E35857" w:rsidRDefault="000B0E9E" w:rsidP="008626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İmza</w:t>
            </w:r>
          </w:p>
        </w:tc>
      </w:tr>
      <w:tr w:rsidR="000B0E9E" w:rsidRPr="006734A9" w:rsidTr="008626DE">
        <w:trPr>
          <w:trHeight w:val="464"/>
        </w:trPr>
        <w:tc>
          <w:tcPr>
            <w:tcW w:w="7650" w:type="dxa"/>
            <w:gridSpan w:val="3"/>
            <w:vMerge/>
            <w:shd w:val="clear" w:color="auto" w:fill="auto"/>
          </w:tcPr>
          <w:p w:rsidR="000B0E9E" w:rsidRDefault="000B0E9E" w:rsidP="000B0E9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0B0E9E" w:rsidRPr="00E35857" w:rsidRDefault="000B0E9E" w:rsidP="008626D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35F72" w:rsidRPr="006734A9" w:rsidTr="008626DE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135F72" w:rsidRPr="00E551EC" w:rsidRDefault="00817F98" w:rsidP="00135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İLGİLİ PROJE DEĞERLENDİRME KOMİSYONU</w:t>
            </w:r>
            <w:r w:rsidR="000B0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KARARI</w:t>
            </w:r>
            <w:r w:rsidR="0087694A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135F72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135F72" w:rsidRPr="00893DC3" w:rsidRDefault="000B0E9E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Toplantı Tarihi</w:t>
            </w:r>
          </w:p>
        </w:tc>
        <w:tc>
          <w:tcPr>
            <w:tcW w:w="2965" w:type="dxa"/>
            <w:vAlign w:val="center"/>
          </w:tcPr>
          <w:p w:rsidR="00135F72" w:rsidRPr="006734A9" w:rsidRDefault="00135F72" w:rsidP="0086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135F72" w:rsidRPr="00893DC3" w:rsidRDefault="000B0E9E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Toplantı Sayısı </w:t>
            </w:r>
          </w:p>
        </w:tc>
        <w:tc>
          <w:tcPr>
            <w:tcW w:w="2806" w:type="dxa"/>
            <w:vAlign w:val="center"/>
          </w:tcPr>
          <w:p w:rsidR="00135F72" w:rsidRPr="006734A9" w:rsidRDefault="00135F72" w:rsidP="008626DE">
            <w:pPr>
              <w:rPr>
                <w:rFonts w:ascii="Times New Roman" w:hAnsi="Times New Roman" w:cs="Times New Roman"/>
              </w:rPr>
            </w:pPr>
          </w:p>
        </w:tc>
      </w:tr>
      <w:tr w:rsidR="00135F72" w:rsidRPr="006734A9" w:rsidTr="008626DE">
        <w:trPr>
          <w:trHeight w:val="34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135F72" w:rsidRPr="00893DC3" w:rsidRDefault="000B0E9E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Toplantı Karar No</w:t>
            </w:r>
          </w:p>
        </w:tc>
        <w:tc>
          <w:tcPr>
            <w:tcW w:w="2965" w:type="dxa"/>
            <w:vAlign w:val="center"/>
          </w:tcPr>
          <w:p w:rsidR="00135F72" w:rsidRPr="006734A9" w:rsidRDefault="00135F72" w:rsidP="0086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135F72" w:rsidRPr="00893DC3" w:rsidRDefault="000B0E9E" w:rsidP="00135F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Önerilen Bursluluk Oranı</w:t>
            </w:r>
          </w:p>
        </w:tc>
        <w:tc>
          <w:tcPr>
            <w:tcW w:w="2806" w:type="dxa"/>
            <w:vAlign w:val="center"/>
          </w:tcPr>
          <w:p w:rsidR="00135F72" w:rsidRPr="006734A9" w:rsidRDefault="00135F72" w:rsidP="008626DE">
            <w:pPr>
              <w:rPr>
                <w:rFonts w:ascii="Times New Roman" w:hAnsi="Times New Roman" w:cs="Times New Roman"/>
              </w:rPr>
            </w:pPr>
          </w:p>
        </w:tc>
      </w:tr>
      <w:tr w:rsidR="00135F72" w:rsidRPr="006734A9" w:rsidTr="008626DE">
        <w:trPr>
          <w:trHeight w:val="397"/>
        </w:trPr>
        <w:tc>
          <w:tcPr>
            <w:tcW w:w="10456" w:type="dxa"/>
            <w:gridSpan w:val="4"/>
            <w:shd w:val="clear" w:color="auto" w:fill="9CC2E5" w:themeFill="accent1" w:themeFillTint="99"/>
            <w:vAlign w:val="center"/>
          </w:tcPr>
          <w:p w:rsidR="00135F72" w:rsidRPr="00E551EC" w:rsidRDefault="000B0E9E" w:rsidP="00135F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 KARARI</w:t>
            </w:r>
            <w:r w:rsidR="0087694A">
              <w:rPr>
                <w:rStyle w:val="DipnotBavurusu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8626DE" w:rsidRPr="006734A9" w:rsidTr="008626DE">
        <w:trPr>
          <w:trHeight w:val="454"/>
        </w:trPr>
        <w:tc>
          <w:tcPr>
            <w:tcW w:w="10456" w:type="dxa"/>
            <w:gridSpan w:val="4"/>
            <w:vAlign w:val="center"/>
          </w:tcPr>
          <w:p w:rsidR="008626DE" w:rsidRPr="00E05420" w:rsidRDefault="008626DE" w:rsidP="008626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626DE">
              <w:rPr>
                <w:rFonts w:ascii="Times New Roman" w:hAnsi="Times New Roman" w:cs="Times New Roman"/>
                <w:b/>
                <w:sz w:val="18"/>
              </w:rPr>
              <w:t>%</w:t>
            </w:r>
            <w:proofErr w:type="gramStart"/>
            <w:r w:rsidRPr="008626DE">
              <w:rPr>
                <w:rFonts w:ascii="Times New Roman" w:hAnsi="Times New Roman" w:cs="Times New Roman"/>
                <w:b/>
                <w:sz w:val="18"/>
              </w:rPr>
              <w:t>.......</w:t>
            </w:r>
            <w:r>
              <w:rPr>
                <w:rFonts w:ascii="Times New Roman" w:hAnsi="Times New Roman" w:cs="Times New Roman"/>
                <w:b/>
                <w:sz w:val="18"/>
              </w:rPr>
              <w:t>...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proofErr w:type="gramStart"/>
            <w:r w:rsidRPr="008626DE">
              <w:rPr>
                <w:rFonts w:ascii="Times New Roman" w:hAnsi="Times New Roman" w:cs="Times New Roman"/>
                <w:b/>
                <w:sz w:val="18"/>
              </w:rPr>
              <w:t>bursluluk</w:t>
            </w:r>
            <w:proofErr w:type="gramEnd"/>
            <w:r w:rsidRPr="008626DE">
              <w:rPr>
                <w:rFonts w:ascii="Times New Roman" w:hAnsi="Times New Roman" w:cs="Times New Roman"/>
                <w:b/>
                <w:sz w:val="18"/>
              </w:rPr>
              <w:t xml:space="preserve"> oranı uygundur</w:t>
            </w:r>
            <w:r w:rsidR="008B4A79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</w:tbl>
    <w:p w:rsidR="00F20AA4" w:rsidRPr="008626DE" w:rsidRDefault="00F20AA4" w:rsidP="000B0E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3175"/>
        <w:gridCol w:w="3175"/>
      </w:tblGrid>
      <w:tr w:rsidR="00E05420" w:rsidTr="008626DE">
        <w:trPr>
          <w:trHeight w:val="454"/>
        </w:trPr>
        <w:tc>
          <w:tcPr>
            <w:tcW w:w="4106" w:type="dxa"/>
            <w:shd w:val="clear" w:color="auto" w:fill="9CC2E5" w:themeFill="accent1" w:themeFillTint="99"/>
            <w:vAlign w:val="center"/>
          </w:tcPr>
          <w:p w:rsidR="00E05420" w:rsidRPr="00E05420" w:rsidRDefault="00862510" w:rsidP="00E054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AD-</w:t>
            </w:r>
            <w:r w:rsidR="00E05420" w:rsidRPr="00E05420">
              <w:rPr>
                <w:rFonts w:ascii="Times New Roman" w:hAnsi="Times New Roman" w:cs="Times New Roman"/>
                <w:b/>
                <w:sz w:val="18"/>
              </w:rPr>
              <w:t>SOYAD / ÜNVAN</w:t>
            </w:r>
          </w:p>
        </w:tc>
        <w:tc>
          <w:tcPr>
            <w:tcW w:w="3175" w:type="dxa"/>
            <w:shd w:val="clear" w:color="auto" w:fill="9CC2E5" w:themeFill="accent1" w:themeFillTint="99"/>
            <w:vAlign w:val="center"/>
          </w:tcPr>
          <w:p w:rsidR="00E05420" w:rsidRPr="00E05420" w:rsidRDefault="00E05420" w:rsidP="00E054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420">
              <w:rPr>
                <w:rFonts w:ascii="Times New Roman" w:hAnsi="Times New Roman" w:cs="Times New Roman"/>
                <w:b/>
                <w:sz w:val="18"/>
              </w:rPr>
              <w:t>TARİH</w:t>
            </w:r>
          </w:p>
        </w:tc>
        <w:tc>
          <w:tcPr>
            <w:tcW w:w="3175" w:type="dxa"/>
            <w:shd w:val="clear" w:color="auto" w:fill="9CC2E5" w:themeFill="accent1" w:themeFillTint="99"/>
            <w:vAlign w:val="center"/>
          </w:tcPr>
          <w:p w:rsidR="00E05420" w:rsidRPr="00E05420" w:rsidRDefault="00E05420" w:rsidP="00E054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420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</w:tr>
      <w:tr w:rsidR="00E05420" w:rsidTr="0087694A">
        <w:trPr>
          <w:trHeight w:val="454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E05420" w:rsidRDefault="00E05420" w:rsidP="00E0542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05420">
              <w:rPr>
                <w:rFonts w:ascii="Times New Roman" w:hAnsi="Times New Roman" w:cs="Times New Roman"/>
                <w:b/>
                <w:sz w:val="18"/>
              </w:rPr>
              <w:t>Seda JACOBS</w:t>
            </w:r>
            <w:r>
              <w:rPr>
                <w:rFonts w:ascii="Times New Roman" w:hAnsi="Times New Roman" w:cs="Times New Roman"/>
                <w:sz w:val="18"/>
              </w:rPr>
              <w:t xml:space="preserve"> / Proje Destek Ofisi Müdürü</w:t>
            </w:r>
          </w:p>
        </w:tc>
        <w:tc>
          <w:tcPr>
            <w:tcW w:w="3175" w:type="dxa"/>
          </w:tcPr>
          <w:p w:rsidR="00E05420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</w:tcPr>
          <w:p w:rsidR="00E05420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5420" w:rsidTr="0087694A">
        <w:trPr>
          <w:trHeight w:val="454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E05420" w:rsidRDefault="00E05420" w:rsidP="00E0542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05420">
              <w:rPr>
                <w:rFonts w:ascii="Times New Roman" w:hAnsi="Times New Roman" w:cs="Times New Roman"/>
                <w:b/>
                <w:sz w:val="18"/>
              </w:rPr>
              <w:t>Prof. Dr. Levent KANDİLLER</w:t>
            </w:r>
            <w:r>
              <w:rPr>
                <w:rFonts w:ascii="Times New Roman" w:hAnsi="Times New Roman" w:cs="Times New Roman"/>
                <w:sz w:val="18"/>
              </w:rPr>
              <w:t xml:space="preserve"> / Rektör Yardımcısı</w:t>
            </w:r>
          </w:p>
        </w:tc>
        <w:tc>
          <w:tcPr>
            <w:tcW w:w="3175" w:type="dxa"/>
          </w:tcPr>
          <w:p w:rsidR="00E05420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</w:tcPr>
          <w:p w:rsidR="00E05420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5420" w:rsidTr="0087694A">
        <w:trPr>
          <w:trHeight w:val="454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E05420" w:rsidRDefault="00E05420" w:rsidP="00E0542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05420">
              <w:rPr>
                <w:rFonts w:ascii="Times New Roman" w:hAnsi="Times New Roman" w:cs="Times New Roman"/>
                <w:b/>
                <w:sz w:val="18"/>
              </w:rPr>
              <w:t>Prof. Dr. M. Cemali DİNÇER</w:t>
            </w:r>
            <w:r>
              <w:rPr>
                <w:rFonts w:ascii="Times New Roman" w:hAnsi="Times New Roman" w:cs="Times New Roman"/>
                <w:sz w:val="18"/>
              </w:rPr>
              <w:t xml:space="preserve"> / Rektör</w:t>
            </w:r>
          </w:p>
        </w:tc>
        <w:tc>
          <w:tcPr>
            <w:tcW w:w="3175" w:type="dxa"/>
          </w:tcPr>
          <w:p w:rsidR="00E05420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</w:tcPr>
          <w:p w:rsidR="00E05420" w:rsidRDefault="00E05420" w:rsidP="000B0E9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05420" w:rsidRDefault="00E05420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Default="00D11EB6" w:rsidP="000B0E9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1EB6" w:rsidRPr="00C55F09" w:rsidRDefault="00D11EB6" w:rsidP="00D11EB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5F09">
        <w:rPr>
          <w:rFonts w:ascii="Times New Roman" w:hAnsi="Times New Roman" w:cs="Times New Roman"/>
          <w:b/>
          <w:sz w:val="18"/>
          <w:szCs w:val="18"/>
        </w:rPr>
        <w:lastRenderedPageBreak/>
        <w:t>LİSANSÜSTÜ PROJE</w:t>
      </w:r>
      <w:r w:rsidR="00237B29" w:rsidRPr="00C55F09">
        <w:rPr>
          <w:rFonts w:ascii="Times New Roman" w:hAnsi="Times New Roman" w:cs="Times New Roman"/>
          <w:b/>
          <w:sz w:val="18"/>
          <w:szCs w:val="18"/>
        </w:rPr>
        <w:t xml:space="preserve"> BURSU</w:t>
      </w:r>
      <w:r w:rsidRPr="00C55F09">
        <w:rPr>
          <w:rFonts w:ascii="Times New Roman" w:hAnsi="Times New Roman" w:cs="Times New Roman"/>
          <w:b/>
          <w:sz w:val="18"/>
          <w:szCs w:val="18"/>
        </w:rPr>
        <w:t xml:space="preserve"> BİLGİLENDİRMESİ</w:t>
      </w:r>
    </w:p>
    <w:p w:rsidR="00D11EB6" w:rsidRPr="00C55F09" w:rsidRDefault="00D11EB6" w:rsidP="000268DD">
      <w:pPr>
        <w:rPr>
          <w:rFonts w:ascii="Times New Roman" w:hAnsi="Times New Roman" w:cs="Times New Roman"/>
          <w:sz w:val="18"/>
          <w:szCs w:val="18"/>
        </w:rPr>
      </w:pPr>
      <w:r w:rsidRPr="00C55F09">
        <w:rPr>
          <w:rFonts w:ascii="Times New Roman" w:hAnsi="Times New Roman" w:cs="Times New Roman"/>
          <w:sz w:val="18"/>
          <w:szCs w:val="18"/>
        </w:rPr>
        <w:t>Lisansüstü proje</w:t>
      </w:r>
      <w:r w:rsidR="00237B29" w:rsidRPr="00C55F09">
        <w:rPr>
          <w:rFonts w:ascii="Times New Roman" w:hAnsi="Times New Roman" w:cs="Times New Roman"/>
          <w:sz w:val="18"/>
          <w:szCs w:val="18"/>
        </w:rPr>
        <w:t xml:space="preserve"> bursuna</w:t>
      </w:r>
      <w:r w:rsidR="00EC77AD" w:rsidRPr="00C55F09">
        <w:rPr>
          <w:rFonts w:ascii="Times New Roman" w:hAnsi="Times New Roman" w:cs="Times New Roman"/>
          <w:sz w:val="18"/>
          <w:szCs w:val="18"/>
        </w:rPr>
        <w:t>,</w:t>
      </w:r>
      <w:r w:rsidRPr="00C55F09">
        <w:rPr>
          <w:rFonts w:ascii="Times New Roman" w:hAnsi="Times New Roman" w:cs="Times New Roman"/>
          <w:sz w:val="18"/>
          <w:szCs w:val="18"/>
        </w:rPr>
        <w:t xml:space="preserve"> BAP ve </w:t>
      </w:r>
      <w:r w:rsidR="00FF0445">
        <w:rPr>
          <w:rFonts w:ascii="Times New Roman" w:hAnsi="Times New Roman" w:cs="Times New Roman"/>
          <w:sz w:val="18"/>
          <w:szCs w:val="18"/>
        </w:rPr>
        <w:t>TÜBİTAK</w:t>
      </w:r>
      <w:r w:rsidR="006772AA">
        <w:rPr>
          <w:rFonts w:ascii="Times New Roman" w:hAnsi="Times New Roman" w:cs="Times New Roman"/>
          <w:sz w:val="18"/>
          <w:szCs w:val="18"/>
        </w:rPr>
        <w:t xml:space="preserve"> projeler</w:t>
      </w:r>
      <w:r w:rsidR="00FF0445">
        <w:rPr>
          <w:rFonts w:ascii="Times New Roman" w:hAnsi="Times New Roman" w:cs="Times New Roman"/>
          <w:sz w:val="18"/>
          <w:szCs w:val="18"/>
        </w:rPr>
        <w:t>inde</w:t>
      </w:r>
      <w:r w:rsidR="006772AA">
        <w:rPr>
          <w:rFonts w:ascii="Times New Roman" w:hAnsi="Times New Roman" w:cs="Times New Roman"/>
          <w:sz w:val="18"/>
          <w:szCs w:val="18"/>
        </w:rPr>
        <w:t xml:space="preserve"> </w:t>
      </w:r>
      <w:r w:rsidR="006772AA" w:rsidRPr="00C55F09">
        <w:rPr>
          <w:rFonts w:ascii="Times New Roman" w:hAnsi="Times New Roman" w:cs="Times New Roman"/>
          <w:sz w:val="18"/>
          <w:szCs w:val="18"/>
        </w:rPr>
        <w:t>görev</w:t>
      </w:r>
      <w:r w:rsidRPr="00C55F09">
        <w:rPr>
          <w:rFonts w:ascii="Times New Roman" w:hAnsi="Times New Roman" w:cs="Times New Roman"/>
          <w:sz w:val="18"/>
          <w:szCs w:val="18"/>
        </w:rPr>
        <w:t xml:space="preserve"> alan </w:t>
      </w:r>
      <w:r w:rsidR="00EC77AD" w:rsidRPr="00C55F09">
        <w:rPr>
          <w:rFonts w:ascii="Times New Roman" w:hAnsi="Times New Roman" w:cs="Times New Roman"/>
          <w:sz w:val="18"/>
          <w:szCs w:val="18"/>
        </w:rPr>
        <w:t xml:space="preserve">proje </w:t>
      </w:r>
      <w:proofErr w:type="spellStart"/>
      <w:r w:rsidRPr="00C55F09">
        <w:rPr>
          <w:rFonts w:ascii="Times New Roman" w:hAnsi="Times New Roman" w:cs="Times New Roman"/>
          <w:sz w:val="18"/>
          <w:szCs w:val="18"/>
        </w:rPr>
        <w:t>bursiyer</w:t>
      </w:r>
      <w:r w:rsidR="00EC77AD" w:rsidRPr="00C55F0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C77AD" w:rsidRPr="00C55F09">
        <w:rPr>
          <w:rFonts w:ascii="Times New Roman" w:hAnsi="Times New Roman" w:cs="Times New Roman"/>
          <w:sz w:val="18"/>
          <w:szCs w:val="18"/>
        </w:rPr>
        <w:t xml:space="preserve"> statüsündeki</w:t>
      </w:r>
      <w:r w:rsidR="00561D5B" w:rsidRPr="00C55F09">
        <w:rPr>
          <w:rFonts w:ascii="Times New Roman" w:hAnsi="Times New Roman" w:cs="Times New Roman"/>
          <w:sz w:val="18"/>
          <w:szCs w:val="18"/>
        </w:rPr>
        <w:t xml:space="preserve"> tezli yüksek lisans ve doktora</w:t>
      </w:r>
      <w:r w:rsidRPr="00C55F09">
        <w:rPr>
          <w:rFonts w:ascii="Times New Roman" w:hAnsi="Times New Roman" w:cs="Times New Roman"/>
          <w:sz w:val="18"/>
          <w:szCs w:val="18"/>
        </w:rPr>
        <w:t xml:space="preserve"> öğrenciler</w:t>
      </w:r>
      <w:r w:rsidR="00561D5B" w:rsidRPr="00C55F09">
        <w:rPr>
          <w:rFonts w:ascii="Times New Roman" w:hAnsi="Times New Roman" w:cs="Times New Roman"/>
          <w:sz w:val="18"/>
          <w:szCs w:val="18"/>
        </w:rPr>
        <w:t>i</w:t>
      </w:r>
      <w:r w:rsidRPr="00C55F09">
        <w:rPr>
          <w:rFonts w:ascii="Times New Roman" w:hAnsi="Times New Roman" w:cs="Times New Roman"/>
          <w:sz w:val="18"/>
          <w:szCs w:val="18"/>
        </w:rPr>
        <w:t xml:space="preserve"> başvurabilirler. </w:t>
      </w:r>
      <w:r w:rsidR="00AF4A90" w:rsidRPr="00C55F09">
        <w:rPr>
          <w:rFonts w:ascii="Times New Roman" w:hAnsi="Times New Roman" w:cs="Times New Roman"/>
          <w:sz w:val="18"/>
          <w:szCs w:val="18"/>
        </w:rPr>
        <w:t xml:space="preserve">Bir projeye ancak bir burs tahsis edilir ve </w:t>
      </w:r>
      <w:r w:rsidR="00AF4A90" w:rsidRPr="00C55F09">
        <w:rPr>
          <w:rFonts w:ascii="Times New Roman" w:hAnsi="Times New Roman" w:cs="Times New Roman"/>
          <w:sz w:val="18"/>
          <w:szCs w:val="18"/>
          <w:u w:val="single"/>
        </w:rPr>
        <w:t>tezsiz yüksek lisans programlarına kabul edilmiş öğrencilere proje bursu verilmez</w:t>
      </w:r>
      <w:r w:rsidR="00AF4A90" w:rsidRPr="00C55F09">
        <w:rPr>
          <w:rFonts w:ascii="Times New Roman" w:hAnsi="Times New Roman" w:cs="Times New Roman"/>
          <w:sz w:val="18"/>
          <w:szCs w:val="18"/>
        </w:rPr>
        <w:t xml:space="preserve">. </w:t>
      </w:r>
      <w:r w:rsidRPr="00C55F09">
        <w:rPr>
          <w:rFonts w:ascii="Times New Roman" w:hAnsi="Times New Roman" w:cs="Times New Roman"/>
          <w:sz w:val="18"/>
          <w:szCs w:val="18"/>
        </w:rPr>
        <w:t>Lisansüstü bursluluk</w:t>
      </w:r>
      <w:r w:rsidR="00237B29" w:rsidRPr="00C55F09">
        <w:rPr>
          <w:rFonts w:ascii="Times New Roman" w:hAnsi="Times New Roman" w:cs="Times New Roman"/>
          <w:sz w:val="18"/>
          <w:szCs w:val="18"/>
        </w:rPr>
        <w:t xml:space="preserve"> talep</w:t>
      </w:r>
      <w:r w:rsidRPr="00C55F09">
        <w:rPr>
          <w:rFonts w:ascii="Times New Roman" w:hAnsi="Times New Roman" w:cs="Times New Roman"/>
          <w:sz w:val="18"/>
          <w:szCs w:val="18"/>
        </w:rPr>
        <w:t xml:space="preserve"> formu detaylı bir şekilde okunmalı ve dikkatlice doldurulmalıdır. </w:t>
      </w:r>
    </w:p>
    <w:p w:rsidR="00D11EB6" w:rsidRPr="00C55F09" w:rsidRDefault="00D11EB6" w:rsidP="000268DD">
      <w:pPr>
        <w:rPr>
          <w:rFonts w:ascii="Times New Roman" w:hAnsi="Times New Roman" w:cs="Times New Roman"/>
          <w:sz w:val="18"/>
          <w:szCs w:val="18"/>
        </w:rPr>
      </w:pPr>
      <w:r w:rsidRPr="00C55F09">
        <w:rPr>
          <w:rFonts w:ascii="Times New Roman" w:hAnsi="Times New Roman" w:cs="Times New Roman"/>
          <w:sz w:val="18"/>
          <w:szCs w:val="18"/>
        </w:rPr>
        <w:t>Her akademik yıl</w:t>
      </w:r>
      <w:r w:rsidR="00EC77AD" w:rsidRPr="00C55F09">
        <w:rPr>
          <w:rFonts w:ascii="Times New Roman" w:hAnsi="Times New Roman" w:cs="Times New Roman"/>
          <w:sz w:val="18"/>
          <w:szCs w:val="18"/>
        </w:rPr>
        <w:t>ın</w:t>
      </w:r>
      <w:r w:rsidRPr="00C55F09">
        <w:rPr>
          <w:rFonts w:ascii="Times New Roman" w:hAnsi="Times New Roman" w:cs="Times New Roman"/>
          <w:sz w:val="18"/>
          <w:szCs w:val="18"/>
        </w:rPr>
        <w:t xml:space="preserve"> başında Mütevelli Heyet</w:t>
      </w:r>
      <w:r w:rsidR="00237B29" w:rsidRPr="00C55F09">
        <w:rPr>
          <w:rFonts w:ascii="Times New Roman" w:hAnsi="Times New Roman" w:cs="Times New Roman"/>
          <w:sz w:val="18"/>
          <w:szCs w:val="18"/>
        </w:rPr>
        <w:t>i</w:t>
      </w:r>
      <w:r w:rsidRPr="00C55F09">
        <w:rPr>
          <w:rFonts w:ascii="Times New Roman" w:hAnsi="Times New Roman" w:cs="Times New Roman"/>
          <w:sz w:val="18"/>
          <w:szCs w:val="18"/>
        </w:rPr>
        <w:t xml:space="preserve"> tarafından belirlenen tama iblağ burs değeri, gelen başvurular arasında aşağıda belirtilen </w:t>
      </w:r>
      <w:proofErr w:type="gramStart"/>
      <w:r w:rsidRPr="00C55F09">
        <w:rPr>
          <w:rFonts w:ascii="Times New Roman" w:hAnsi="Times New Roman" w:cs="Times New Roman"/>
          <w:sz w:val="18"/>
          <w:szCs w:val="18"/>
        </w:rPr>
        <w:t>kriterlerin</w:t>
      </w:r>
      <w:proofErr w:type="gramEnd"/>
      <w:r w:rsidRPr="00C55F09">
        <w:rPr>
          <w:rFonts w:ascii="Times New Roman" w:hAnsi="Times New Roman" w:cs="Times New Roman"/>
          <w:sz w:val="18"/>
          <w:szCs w:val="18"/>
        </w:rPr>
        <w:t xml:space="preserve"> öncelik sırasına ve </w:t>
      </w:r>
      <w:r w:rsidRPr="00C55F09">
        <w:rPr>
          <w:rFonts w:ascii="Times New Roman" w:hAnsi="Times New Roman" w:cs="Times New Roman"/>
          <w:i/>
          <w:sz w:val="18"/>
          <w:szCs w:val="18"/>
        </w:rPr>
        <w:t>Yaşar Üniversitesi Lisansüstü Eğitim-Öğretim Burs ve İndirim Yönergesi</w:t>
      </w:r>
      <w:r w:rsidRPr="00C55F09">
        <w:rPr>
          <w:rFonts w:ascii="Times New Roman" w:hAnsi="Times New Roman" w:cs="Times New Roman"/>
          <w:sz w:val="18"/>
          <w:szCs w:val="18"/>
        </w:rPr>
        <w:t xml:space="preserve"> hükümlerine göre Proje Değerlendirme Komisyonu (PDK) tarafından yapılan değerlendirme sonucunda</w:t>
      </w:r>
      <w:r w:rsidR="00EC77AD" w:rsidRPr="00C55F09">
        <w:rPr>
          <w:rFonts w:ascii="Times New Roman" w:hAnsi="Times New Roman" w:cs="Times New Roman"/>
          <w:sz w:val="18"/>
          <w:szCs w:val="18"/>
        </w:rPr>
        <w:t xml:space="preserve"> %25, %50 ve %100 oranlarında</w:t>
      </w:r>
      <w:r w:rsidRPr="00C55F09">
        <w:rPr>
          <w:rFonts w:ascii="Times New Roman" w:hAnsi="Times New Roman" w:cs="Times New Roman"/>
          <w:sz w:val="18"/>
          <w:szCs w:val="18"/>
        </w:rPr>
        <w:t xml:space="preserve"> dağıtılır ve PDK tarafından alınan kararla</w:t>
      </w:r>
      <w:r w:rsidR="000268DD" w:rsidRPr="00C55F09">
        <w:rPr>
          <w:rFonts w:ascii="Times New Roman" w:hAnsi="Times New Roman" w:cs="Times New Roman"/>
          <w:sz w:val="18"/>
          <w:szCs w:val="18"/>
        </w:rPr>
        <w:t xml:space="preserve"> Burs Seçici Kurulu’na önerilir.</w:t>
      </w:r>
    </w:p>
    <w:p w:rsidR="000268DD" w:rsidRPr="00C55F09" w:rsidRDefault="000268DD" w:rsidP="00D11EB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55F09">
        <w:rPr>
          <w:rFonts w:ascii="Times New Roman" w:hAnsi="Times New Roman" w:cs="Times New Roman"/>
          <w:sz w:val="18"/>
          <w:szCs w:val="18"/>
        </w:rPr>
        <w:t>Burs Dağıtım Kriterleri:</w:t>
      </w:r>
    </w:p>
    <w:p w:rsidR="00D11EB6" w:rsidRPr="00C55F09" w:rsidRDefault="00CA7F99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BAP ve TÜBİTAK projelerinde </w:t>
      </w:r>
      <w:r w:rsidR="00D11EB6" w:rsidRPr="00C55F09">
        <w:rPr>
          <w:rFonts w:ascii="Times New Roman" w:hAnsi="Times New Roman"/>
          <w:sz w:val="18"/>
          <w:szCs w:val="18"/>
        </w:rPr>
        <w:t xml:space="preserve">görev almak, </w:t>
      </w:r>
    </w:p>
    <w:p w:rsidR="00D11EB6" w:rsidRPr="00C55F09" w:rsidRDefault="00D11EB6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55F09">
        <w:rPr>
          <w:rFonts w:ascii="Times New Roman" w:hAnsi="Times New Roman"/>
          <w:sz w:val="18"/>
          <w:szCs w:val="18"/>
        </w:rPr>
        <w:t>Doktora öğrencilerine öncelik verilmesi,</w:t>
      </w:r>
    </w:p>
    <w:p w:rsidR="00D11EB6" w:rsidRPr="00C55F09" w:rsidRDefault="00D11EB6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55F09">
        <w:rPr>
          <w:rFonts w:ascii="Times New Roman" w:hAnsi="Times New Roman"/>
          <w:sz w:val="18"/>
          <w:szCs w:val="18"/>
        </w:rPr>
        <w:t>Başvurusu yapılan öğrencinin not ortalaması bazında başarı durumları,</w:t>
      </w:r>
    </w:p>
    <w:p w:rsidR="00D11EB6" w:rsidRPr="00C55F09" w:rsidRDefault="00D11EB6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55F09">
        <w:rPr>
          <w:rFonts w:ascii="Times New Roman" w:hAnsi="Times New Roman"/>
          <w:sz w:val="18"/>
          <w:szCs w:val="18"/>
        </w:rPr>
        <w:t>Bursluluk talebi kapsamında öğrencinin görev aldığı projenin kalan süresi,</w:t>
      </w:r>
    </w:p>
    <w:p w:rsidR="00D11EB6" w:rsidRPr="00C55F09" w:rsidRDefault="00D11EB6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55F09">
        <w:rPr>
          <w:rFonts w:ascii="Times New Roman" w:hAnsi="Times New Roman"/>
          <w:sz w:val="18"/>
          <w:szCs w:val="18"/>
        </w:rPr>
        <w:t>Bursluluk başvuruları için ayrılan kotanın tamamının güz döneminde dağıtılması,</w:t>
      </w:r>
    </w:p>
    <w:p w:rsidR="00D11EB6" w:rsidRPr="00C55F09" w:rsidRDefault="00D11EB6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55F09">
        <w:rPr>
          <w:rFonts w:ascii="Times New Roman" w:hAnsi="Times New Roman"/>
          <w:sz w:val="18"/>
          <w:szCs w:val="18"/>
        </w:rPr>
        <w:t>Dağıtılacak bursların farklı fakülte ve bölümlerden gelen öğrencilere verilerek yaygınlaştırılması,</w:t>
      </w:r>
    </w:p>
    <w:p w:rsidR="00D11EB6" w:rsidRPr="00C55F09" w:rsidRDefault="00D11EB6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55F09">
        <w:rPr>
          <w:rFonts w:ascii="Times New Roman" w:hAnsi="Times New Roman"/>
          <w:sz w:val="18"/>
          <w:szCs w:val="18"/>
        </w:rPr>
        <w:t>Başvurusu yapılan öğrencinin diğer desteklerden faydalanma durumu (hâlihazırdaki bursluluk durumu, protokol indirimleri, üniversite idari personel indirimi vb.),</w:t>
      </w:r>
    </w:p>
    <w:p w:rsidR="00D11EB6" w:rsidRPr="00C55F09" w:rsidRDefault="00D11EB6" w:rsidP="00D11EB6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55F09">
        <w:rPr>
          <w:rFonts w:ascii="Times New Roman" w:hAnsi="Times New Roman"/>
          <w:sz w:val="18"/>
          <w:szCs w:val="18"/>
        </w:rPr>
        <w:t>Bütçesi yüksek olan projelerde çalışanlara öncelik verilmesi; ancak proje bütçeleri arasındaki farkın %25’nin altında olması durumunda lisans not ortalaması yüksek olan öğrencilere öncelik verilmesi.</w:t>
      </w:r>
    </w:p>
    <w:p w:rsidR="00D11EB6" w:rsidRPr="00C55F09" w:rsidRDefault="00D11EB6" w:rsidP="000268DD">
      <w:pPr>
        <w:jc w:val="both"/>
        <w:rPr>
          <w:rFonts w:ascii="Times New Roman" w:hAnsi="Times New Roman" w:cs="Times New Roman"/>
          <w:sz w:val="18"/>
          <w:szCs w:val="18"/>
        </w:rPr>
      </w:pPr>
      <w:r w:rsidRPr="00C55F09">
        <w:rPr>
          <w:rFonts w:ascii="Times New Roman" w:hAnsi="Times New Roman" w:cs="Times New Roman"/>
          <w:sz w:val="18"/>
          <w:szCs w:val="18"/>
        </w:rPr>
        <w:t xml:space="preserve">Lisansüstü </w:t>
      </w:r>
      <w:r w:rsidR="000268DD" w:rsidRPr="00C55F09">
        <w:rPr>
          <w:rFonts w:ascii="Times New Roman" w:hAnsi="Times New Roman" w:cs="Times New Roman"/>
          <w:sz w:val="18"/>
          <w:szCs w:val="18"/>
        </w:rPr>
        <w:t>proje bursu</w:t>
      </w:r>
      <w:r w:rsidRPr="00C55F09">
        <w:rPr>
          <w:rFonts w:ascii="Times New Roman" w:hAnsi="Times New Roman" w:cs="Times New Roman"/>
          <w:sz w:val="18"/>
          <w:szCs w:val="18"/>
        </w:rPr>
        <w:t xml:space="preserve"> başvurularının nihai sonuçları Burs Seçici Kurulu tarafından </w:t>
      </w:r>
      <w:bookmarkStart w:id="0" w:name="_GoBack"/>
      <w:bookmarkEnd w:id="0"/>
      <w:r w:rsidR="000268DD" w:rsidRPr="00C55F09">
        <w:rPr>
          <w:rFonts w:ascii="Times New Roman" w:hAnsi="Times New Roman" w:cs="Times New Roman"/>
          <w:sz w:val="18"/>
          <w:szCs w:val="18"/>
        </w:rPr>
        <w:t>proje yürütücülerine</w:t>
      </w:r>
      <w:r w:rsidRPr="00C55F09">
        <w:rPr>
          <w:rFonts w:ascii="Times New Roman" w:hAnsi="Times New Roman" w:cs="Times New Roman"/>
          <w:sz w:val="18"/>
          <w:szCs w:val="18"/>
        </w:rPr>
        <w:t xml:space="preserve"> bildirildikten sonra, </w:t>
      </w:r>
      <w:r w:rsidR="000268DD" w:rsidRPr="00C55F09">
        <w:rPr>
          <w:rFonts w:ascii="Times New Roman" w:hAnsi="Times New Roman" w:cs="Times New Roman"/>
          <w:sz w:val="18"/>
          <w:szCs w:val="18"/>
        </w:rPr>
        <w:t xml:space="preserve">ilgili </w:t>
      </w:r>
      <w:r w:rsidRPr="00C55F09">
        <w:rPr>
          <w:rFonts w:ascii="Times New Roman" w:hAnsi="Times New Roman" w:cs="Times New Roman"/>
          <w:sz w:val="18"/>
          <w:szCs w:val="18"/>
        </w:rPr>
        <w:t xml:space="preserve">formlar PDO tarafından Mali İşler Daire Başkanlığı ile Öğrenci İşleri Müdürlüğü’ne iletilecek ve öğrenci kayıtları ile ilgili tüm işlemler Öğrenci İşleri Müdürlüğü tarafından yapılacaktır. </w:t>
      </w:r>
    </w:p>
    <w:p w:rsidR="00415A73" w:rsidRDefault="004D74AA" w:rsidP="00415A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Proje </w:t>
      </w:r>
      <w:r w:rsidR="00D11EB6" w:rsidRPr="00C55F09">
        <w:rPr>
          <w:rFonts w:ascii="Times New Roman" w:hAnsi="Times New Roman" w:cs="Times New Roman"/>
          <w:b/>
          <w:color w:val="FF0000"/>
          <w:sz w:val="18"/>
          <w:szCs w:val="18"/>
        </w:rPr>
        <w:t>Bursun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un</w:t>
      </w:r>
      <w:r w:rsidR="00D11EB6" w:rsidRPr="00C55F0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Sona Ermesi:</w:t>
      </w:r>
      <w:r w:rsidR="00D11EB6" w:rsidRPr="00C55F0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11EB6" w:rsidRPr="00C55F09">
        <w:rPr>
          <w:rFonts w:ascii="Times New Roman" w:hAnsi="Times New Roman" w:cs="Times New Roman"/>
          <w:sz w:val="18"/>
          <w:szCs w:val="18"/>
        </w:rPr>
        <w:t xml:space="preserve">İlk akademik yarıyıl sonunda not ortalaması tezli yüksek lisans için </w:t>
      </w:r>
      <w:r w:rsidR="00D11EB6" w:rsidRPr="00C55F09">
        <w:rPr>
          <w:rFonts w:ascii="Times New Roman" w:hAnsi="Times New Roman" w:cs="Times New Roman"/>
          <w:b/>
          <w:sz w:val="18"/>
          <w:szCs w:val="18"/>
        </w:rPr>
        <w:t>3,20</w:t>
      </w:r>
      <w:r w:rsidR="00D11EB6" w:rsidRPr="00C55F09">
        <w:rPr>
          <w:rFonts w:ascii="Times New Roman" w:hAnsi="Times New Roman" w:cs="Times New Roman"/>
          <w:sz w:val="18"/>
          <w:szCs w:val="18"/>
        </w:rPr>
        <w:t xml:space="preserve">; doktora için </w:t>
      </w:r>
      <w:r w:rsidR="00D11EB6" w:rsidRPr="00C55F09">
        <w:rPr>
          <w:rFonts w:ascii="Times New Roman" w:hAnsi="Times New Roman" w:cs="Times New Roman"/>
          <w:b/>
          <w:sz w:val="18"/>
          <w:szCs w:val="18"/>
        </w:rPr>
        <w:t>3,50</w:t>
      </w:r>
      <w:r w:rsidR="00D11EB6" w:rsidRPr="00C55F09">
        <w:rPr>
          <w:rFonts w:ascii="Times New Roman" w:hAnsi="Times New Roman" w:cs="Times New Roman"/>
          <w:sz w:val="18"/>
          <w:szCs w:val="18"/>
        </w:rPr>
        <w:t xml:space="preserve">’nin altında olan </w:t>
      </w:r>
      <w:r w:rsidR="00D32F81" w:rsidRPr="00C55F09">
        <w:rPr>
          <w:rFonts w:ascii="Times New Roman" w:hAnsi="Times New Roman" w:cs="Times New Roman"/>
          <w:sz w:val="18"/>
          <w:szCs w:val="18"/>
        </w:rPr>
        <w:t xml:space="preserve">proje </w:t>
      </w:r>
      <w:proofErr w:type="spellStart"/>
      <w:r w:rsidR="00D11EB6" w:rsidRPr="00C55F09">
        <w:rPr>
          <w:rFonts w:ascii="Times New Roman" w:hAnsi="Times New Roman" w:cs="Times New Roman"/>
          <w:sz w:val="18"/>
          <w:szCs w:val="18"/>
        </w:rPr>
        <w:t>bursiyerlerin</w:t>
      </w:r>
      <w:r w:rsidR="00D32F81" w:rsidRPr="00C55F09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="00D11EB6" w:rsidRPr="00C55F09">
        <w:rPr>
          <w:rFonts w:ascii="Times New Roman" w:hAnsi="Times New Roman" w:cs="Times New Roman"/>
          <w:sz w:val="18"/>
          <w:szCs w:val="18"/>
        </w:rPr>
        <w:t xml:space="preserve"> bursu kesilir. Ayrıca proje yürütücüsü tarafından </w:t>
      </w:r>
      <w:proofErr w:type="spellStart"/>
      <w:r w:rsidR="00D11EB6" w:rsidRPr="00C55F09">
        <w:rPr>
          <w:rFonts w:ascii="Times New Roman" w:hAnsi="Times New Roman" w:cs="Times New Roman"/>
          <w:sz w:val="18"/>
          <w:szCs w:val="18"/>
        </w:rPr>
        <w:t>bursiyerin</w:t>
      </w:r>
      <w:proofErr w:type="spellEnd"/>
      <w:r w:rsidR="00D11EB6" w:rsidRPr="00C55F09">
        <w:rPr>
          <w:rFonts w:ascii="Times New Roman" w:hAnsi="Times New Roman" w:cs="Times New Roman"/>
          <w:sz w:val="18"/>
          <w:szCs w:val="18"/>
        </w:rPr>
        <w:t xml:space="preserve"> projedeki performansının yetersiz olması nedeniyle projedeki görevine son verilmesi durumunda burs kesilir. </w:t>
      </w:r>
      <w:r w:rsidR="00415A73">
        <w:rPr>
          <w:rFonts w:ascii="Times New Roman" w:hAnsi="Times New Roman" w:cs="Times New Roman"/>
          <w:sz w:val="18"/>
          <w:szCs w:val="18"/>
        </w:rPr>
        <w:t xml:space="preserve">Bu nedenle, proje yürütücüsü ilk akademik yarıyıl sonunda </w:t>
      </w:r>
      <w:proofErr w:type="spellStart"/>
      <w:r w:rsidR="00415A73">
        <w:rPr>
          <w:rFonts w:ascii="Times New Roman" w:hAnsi="Times New Roman" w:cs="Times New Roman"/>
          <w:sz w:val="18"/>
          <w:szCs w:val="18"/>
        </w:rPr>
        <w:t>bursiyer</w:t>
      </w:r>
      <w:proofErr w:type="spellEnd"/>
      <w:r w:rsidR="00415A73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15A73">
        <w:rPr>
          <w:rFonts w:ascii="Times New Roman" w:hAnsi="Times New Roman" w:cs="Times New Roman"/>
          <w:sz w:val="18"/>
          <w:szCs w:val="18"/>
        </w:rPr>
        <w:t>lerinin</w:t>
      </w:r>
      <w:proofErr w:type="spellEnd"/>
      <w:r w:rsidR="00415A73">
        <w:rPr>
          <w:rFonts w:ascii="Times New Roman" w:hAnsi="Times New Roman" w:cs="Times New Roman"/>
          <w:sz w:val="18"/>
          <w:szCs w:val="18"/>
        </w:rPr>
        <w:t xml:space="preserve"> not ortalamalarını içeren dönem sonuna ait transkriptlerini ve öğrencilerin projedeki durumlarını yazılı olarak </w:t>
      </w:r>
      <w:proofErr w:type="spellStart"/>
      <w:r w:rsidR="00415A73">
        <w:rPr>
          <w:rFonts w:ascii="Times New Roman" w:hAnsi="Times New Roman" w:cs="Times New Roman"/>
          <w:sz w:val="18"/>
          <w:szCs w:val="18"/>
        </w:rPr>
        <w:t>PDO’ya</w:t>
      </w:r>
      <w:proofErr w:type="spellEnd"/>
      <w:r w:rsidR="00415A73">
        <w:rPr>
          <w:rFonts w:ascii="Times New Roman" w:hAnsi="Times New Roman" w:cs="Times New Roman"/>
          <w:sz w:val="18"/>
          <w:szCs w:val="18"/>
        </w:rPr>
        <w:t xml:space="preserve"> iletmek ve burs koşullarının sağlanmaya devam edip etmediği ile ilgili </w:t>
      </w:r>
      <w:proofErr w:type="spellStart"/>
      <w:r w:rsidR="00415A73">
        <w:rPr>
          <w:rFonts w:ascii="Times New Roman" w:hAnsi="Times New Roman" w:cs="Times New Roman"/>
          <w:sz w:val="18"/>
          <w:szCs w:val="18"/>
        </w:rPr>
        <w:t>PDK’yı</w:t>
      </w:r>
      <w:proofErr w:type="spellEnd"/>
      <w:r w:rsidR="00415A73">
        <w:rPr>
          <w:rFonts w:ascii="Times New Roman" w:hAnsi="Times New Roman" w:cs="Times New Roman"/>
          <w:sz w:val="18"/>
          <w:szCs w:val="18"/>
        </w:rPr>
        <w:t xml:space="preserve"> bilgilendirmekle yükümlüdür.</w:t>
      </w:r>
    </w:p>
    <w:p w:rsidR="00D11EB6" w:rsidRPr="00C55F09" w:rsidRDefault="00D11EB6" w:rsidP="000268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0DF2" w:rsidRPr="00C55F09" w:rsidRDefault="006E0DF2" w:rsidP="000268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5F09" w:rsidRPr="00C55F09" w:rsidRDefault="00C55F09" w:rsidP="000268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5F09" w:rsidRDefault="004B422C" w:rsidP="00C55F09">
      <w:pPr>
        <w:pBdr>
          <w:top w:val="single" w:sz="12" w:space="12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9299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1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55F09" w:rsidRPr="002B2319">
        <w:rPr>
          <w:rFonts w:ascii="Times New Roman" w:hAnsi="Times New Roman" w:cs="Times New Roman"/>
          <w:sz w:val="18"/>
          <w:szCs w:val="18"/>
        </w:rPr>
        <w:t xml:space="preserve"> </w:t>
      </w:r>
      <w:r w:rsidR="00C55F09" w:rsidRPr="002B2319">
        <w:rPr>
          <w:rFonts w:ascii="Times New Roman" w:hAnsi="Times New Roman" w:cs="Times New Roman"/>
          <w:b/>
          <w:sz w:val="18"/>
          <w:szCs w:val="18"/>
        </w:rPr>
        <w:t xml:space="preserve">Proje Yürütücüsü olarak Lisansüstü Proje Bursu belgesini okudum, anladım ve onaylıyorum. </w:t>
      </w:r>
    </w:p>
    <w:p w:rsidR="002B2319" w:rsidRPr="002B2319" w:rsidRDefault="002B2319" w:rsidP="00C55F09">
      <w:pPr>
        <w:pBdr>
          <w:top w:val="single" w:sz="12" w:space="12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55F09" w:rsidRPr="002B2319" w:rsidRDefault="00C55F09" w:rsidP="00C55F0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5F09" w:rsidRPr="00C55F09" w:rsidRDefault="00C55F09" w:rsidP="00C55F09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55F09">
        <w:rPr>
          <w:rFonts w:ascii="Times New Roman" w:hAnsi="Times New Roman"/>
          <w:b/>
          <w:sz w:val="20"/>
          <w:szCs w:val="20"/>
          <w:u w:val="single"/>
        </w:rPr>
        <w:t xml:space="preserve">PROJE YÜRÜTÜCÜSÜ               </w:t>
      </w:r>
    </w:p>
    <w:p w:rsidR="00C55F09" w:rsidRPr="002B2319" w:rsidRDefault="00C55F09" w:rsidP="00C55F09">
      <w:pPr>
        <w:jc w:val="both"/>
        <w:rPr>
          <w:rFonts w:ascii="Times New Roman" w:hAnsi="Times New Roman" w:cs="Times New Roman"/>
          <w:b/>
          <w:sz w:val="18"/>
          <w:szCs w:val="24"/>
        </w:rPr>
      </w:pPr>
      <w:r w:rsidRPr="002B2319">
        <w:rPr>
          <w:rFonts w:ascii="Times New Roman" w:hAnsi="Times New Roman" w:cs="Times New Roman"/>
          <w:b/>
          <w:sz w:val="18"/>
          <w:szCs w:val="24"/>
        </w:rPr>
        <w:t xml:space="preserve">Adı ve Soyadı: </w:t>
      </w:r>
    </w:p>
    <w:p w:rsidR="00C55F09" w:rsidRPr="002B2319" w:rsidRDefault="00C55F09" w:rsidP="00C55F09">
      <w:pPr>
        <w:jc w:val="both"/>
        <w:rPr>
          <w:rFonts w:ascii="Times New Roman" w:hAnsi="Times New Roman" w:cs="Times New Roman"/>
          <w:b/>
          <w:sz w:val="18"/>
          <w:szCs w:val="24"/>
        </w:rPr>
      </w:pPr>
      <w:r w:rsidRPr="002B2319">
        <w:rPr>
          <w:rFonts w:ascii="Times New Roman" w:hAnsi="Times New Roman" w:cs="Times New Roman"/>
          <w:b/>
          <w:sz w:val="18"/>
          <w:szCs w:val="24"/>
        </w:rPr>
        <w:t xml:space="preserve">İlgili Akademik/İdari Birim: </w:t>
      </w:r>
    </w:p>
    <w:p w:rsidR="00C55F09" w:rsidRPr="002B2319" w:rsidRDefault="007649B9" w:rsidP="00C55F09">
      <w:pPr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Proje</w:t>
      </w:r>
      <w:r w:rsidR="00C55F09" w:rsidRPr="002B2319">
        <w:rPr>
          <w:rFonts w:ascii="Times New Roman" w:hAnsi="Times New Roman" w:cs="Times New Roman"/>
          <w:b/>
          <w:sz w:val="18"/>
          <w:szCs w:val="24"/>
        </w:rPr>
        <w:t xml:space="preserve"> Numarası: </w:t>
      </w:r>
    </w:p>
    <w:p w:rsidR="00C55F09" w:rsidRPr="002B2319" w:rsidRDefault="00C55F09" w:rsidP="00C55F09">
      <w:pPr>
        <w:jc w:val="both"/>
        <w:rPr>
          <w:rFonts w:ascii="Times New Roman" w:hAnsi="Times New Roman" w:cs="Times New Roman"/>
          <w:b/>
          <w:sz w:val="18"/>
          <w:szCs w:val="24"/>
        </w:rPr>
      </w:pPr>
      <w:r w:rsidRPr="002B2319">
        <w:rPr>
          <w:rFonts w:ascii="Times New Roman" w:hAnsi="Times New Roman" w:cs="Times New Roman"/>
          <w:b/>
          <w:sz w:val="18"/>
          <w:szCs w:val="24"/>
        </w:rPr>
        <w:t>İmzası:</w:t>
      </w:r>
    </w:p>
    <w:p w:rsidR="00C55F09" w:rsidRPr="002B2319" w:rsidRDefault="00C55F09" w:rsidP="00C55F09">
      <w:pPr>
        <w:jc w:val="both"/>
        <w:rPr>
          <w:rFonts w:ascii="Times New Roman" w:hAnsi="Times New Roman" w:cs="Times New Roman"/>
          <w:b/>
          <w:sz w:val="18"/>
          <w:szCs w:val="24"/>
        </w:rPr>
      </w:pPr>
      <w:r w:rsidRPr="002B2319">
        <w:rPr>
          <w:rFonts w:ascii="Times New Roman" w:hAnsi="Times New Roman" w:cs="Times New Roman"/>
          <w:b/>
          <w:sz w:val="18"/>
          <w:szCs w:val="24"/>
        </w:rPr>
        <w:t>Tarih:</w:t>
      </w:r>
    </w:p>
    <w:p w:rsidR="00C55F09" w:rsidRPr="00D11EB6" w:rsidRDefault="00C55F09" w:rsidP="000268D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C55F09" w:rsidRPr="00D11EB6" w:rsidSect="00F20AA4">
      <w:headerReference w:type="default" r:id="rId8"/>
      <w:footerReference w:type="default" r:id="rId9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22" w:rsidRDefault="00190422" w:rsidP="006734A9">
      <w:pPr>
        <w:spacing w:after="0" w:line="240" w:lineRule="auto"/>
      </w:pPr>
      <w:r>
        <w:separator/>
      </w:r>
    </w:p>
  </w:endnote>
  <w:endnote w:type="continuationSeparator" w:id="0">
    <w:p w:rsidR="00190422" w:rsidRDefault="00190422" w:rsidP="0067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F7" w:rsidRPr="00E571F7" w:rsidRDefault="00B6693A">
    <w:pPr>
      <w:pStyle w:val="AltBilgi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Form</w:t>
    </w:r>
    <w:r w:rsidR="0084196A">
      <w:rPr>
        <w:rFonts w:ascii="Times New Roman" w:hAnsi="Times New Roman" w:cs="Times New Roman"/>
        <w:i/>
        <w:sz w:val="16"/>
      </w:rPr>
      <w:t xml:space="preserve"> Revizyon: 06/02</w:t>
    </w:r>
    <w:r w:rsidR="002B2319">
      <w:rPr>
        <w:rFonts w:ascii="Times New Roman" w:hAnsi="Times New Roman" w:cs="Times New Roman"/>
        <w:i/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22" w:rsidRDefault="00190422" w:rsidP="006734A9">
      <w:pPr>
        <w:spacing w:after="0" w:line="240" w:lineRule="auto"/>
      </w:pPr>
      <w:r>
        <w:separator/>
      </w:r>
    </w:p>
  </w:footnote>
  <w:footnote w:type="continuationSeparator" w:id="0">
    <w:p w:rsidR="00190422" w:rsidRDefault="00190422" w:rsidP="006734A9">
      <w:pPr>
        <w:spacing w:after="0" w:line="240" w:lineRule="auto"/>
      </w:pPr>
      <w:r>
        <w:continuationSeparator/>
      </w:r>
    </w:p>
  </w:footnote>
  <w:footnote w:id="1">
    <w:p w:rsidR="00160A7B" w:rsidRPr="00FE4C6F" w:rsidRDefault="00160A7B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E4C6F">
        <w:rPr>
          <w:rStyle w:val="DipnotBavurusu"/>
          <w:color w:val="FF0000"/>
        </w:rPr>
        <w:footnoteRef/>
      </w:r>
      <w:r w:rsidRPr="00FE4C6F">
        <w:rPr>
          <w:color w:val="FF0000"/>
        </w:rPr>
        <w:t xml:space="preserve"> </w:t>
      </w:r>
      <w:r w:rsidRPr="00FE4C6F">
        <w:rPr>
          <w:rFonts w:ascii="Times New Roman" w:hAnsi="Times New Roman" w:cs="Times New Roman"/>
          <w:color w:val="FF0000"/>
          <w:sz w:val="18"/>
          <w:szCs w:val="22"/>
        </w:rPr>
        <w:t xml:space="preserve">Proje BAP </w:t>
      </w:r>
      <w:r w:rsidR="00684A56" w:rsidRPr="00FE4C6F">
        <w:rPr>
          <w:rFonts w:ascii="Times New Roman" w:hAnsi="Times New Roman" w:cs="Times New Roman"/>
          <w:color w:val="FF0000"/>
          <w:sz w:val="18"/>
          <w:szCs w:val="22"/>
        </w:rPr>
        <w:t xml:space="preserve">projesi </w:t>
      </w:r>
      <w:r w:rsidRPr="00FE4C6F">
        <w:rPr>
          <w:rFonts w:ascii="Times New Roman" w:hAnsi="Times New Roman" w:cs="Times New Roman"/>
          <w:color w:val="FF0000"/>
          <w:sz w:val="18"/>
          <w:szCs w:val="22"/>
        </w:rPr>
        <w:t>ise Proje Başlangıç ve Proje Bitiş Tarihleri Proje Destek Ofisi Müdürlüğü tarafından doldurulacaktır.</w:t>
      </w:r>
    </w:p>
  </w:footnote>
  <w:footnote w:id="2">
    <w:p w:rsidR="0087694A" w:rsidRPr="00FE4C6F" w:rsidRDefault="0087694A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E4C6F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E4C6F">
        <w:rPr>
          <w:rFonts w:ascii="Times New Roman" w:hAnsi="Times New Roman" w:cs="Times New Roman"/>
          <w:color w:val="FF0000"/>
          <w:sz w:val="18"/>
          <w:szCs w:val="22"/>
        </w:rPr>
        <w:t xml:space="preserve"> Öğrenci İşleri Müdürlüğü tarafından doldurulacaktır.</w:t>
      </w:r>
    </w:p>
  </w:footnote>
  <w:footnote w:id="3">
    <w:p w:rsidR="0087694A" w:rsidRPr="00FE4C6F" w:rsidRDefault="0087694A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E4C6F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E4C6F">
        <w:rPr>
          <w:rFonts w:ascii="Times New Roman" w:hAnsi="Times New Roman" w:cs="Times New Roman"/>
          <w:color w:val="FF0000"/>
          <w:sz w:val="18"/>
          <w:szCs w:val="22"/>
        </w:rPr>
        <w:t xml:space="preserve"> Proje Yürütücüsü tarafından doldurulacaktır.</w:t>
      </w:r>
    </w:p>
  </w:footnote>
  <w:footnote w:id="4">
    <w:p w:rsidR="0087694A" w:rsidRPr="00FE4C6F" w:rsidRDefault="0087694A">
      <w:pPr>
        <w:pStyle w:val="DipnotMetni"/>
        <w:rPr>
          <w:rFonts w:ascii="Times New Roman" w:hAnsi="Times New Roman" w:cs="Times New Roman"/>
          <w:color w:val="FF0000"/>
          <w:sz w:val="18"/>
          <w:szCs w:val="22"/>
        </w:rPr>
      </w:pPr>
      <w:r w:rsidRPr="00FE4C6F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E4C6F">
        <w:rPr>
          <w:rFonts w:ascii="Times New Roman" w:hAnsi="Times New Roman" w:cs="Times New Roman"/>
          <w:color w:val="FF0000"/>
          <w:sz w:val="18"/>
          <w:szCs w:val="22"/>
        </w:rPr>
        <w:t xml:space="preserve"> Proje Destek Ofisi Müdürlüğü tarafından doldurulacaktır.</w:t>
      </w:r>
    </w:p>
  </w:footnote>
  <w:footnote w:id="5">
    <w:p w:rsidR="0087694A" w:rsidRDefault="0087694A">
      <w:pPr>
        <w:pStyle w:val="DipnotMetni"/>
      </w:pPr>
      <w:r w:rsidRPr="00FE4C6F">
        <w:rPr>
          <w:rFonts w:ascii="Times New Roman" w:hAnsi="Times New Roman" w:cs="Times New Roman"/>
          <w:color w:val="FF0000"/>
          <w:sz w:val="18"/>
          <w:szCs w:val="22"/>
        </w:rPr>
        <w:footnoteRef/>
      </w:r>
      <w:r w:rsidRPr="00FE4C6F">
        <w:rPr>
          <w:rFonts w:ascii="Times New Roman" w:hAnsi="Times New Roman" w:cs="Times New Roman"/>
          <w:color w:val="FF0000"/>
          <w:sz w:val="18"/>
          <w:szCs w:val="22"/>
        </w:rPr>
        <w:t xml:space="preserve"> Rektör tarafından doldurulacaktır.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9" w:rsidRDefault="006734A9" w:rsidP="006734A9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18E6D971" wp14:editId="6B30956C">
          <wp:extent cx="566383" cy="578695"/>
          <wp:effectExtent l="0" t="0" r="5715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5" cy="58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A9" w:rsidRPr="00F20AA4" w:rsidRDefault="006734A9" w:rsidP="00F20AA4">
    <w:pPr>
      <w:pStyle w:val="stBilgi"/>
      <w:jc w:val="center"/>
      <w:rPr>
        <w:rFonts w:ascii="Times New Roman" w:hAnsi="Times New Roman" w:cs="Times New Roman"/>
        <w:b/>
        <w:noProof/>
      </w:rPr>
    </w:pPr>
    <w:r w:rsidRPr="006734A9">
      <w:rPr>
        <w:rFonts w:ascii="Times New Roman" w:hAnsi="Times New Roman" w:cs="Times New Roman"/>
        <w:b/>
        <w:noProof/>
      </w:rPr>
      <w:t>T.C.</w:t>
    </w:r>
  </w:p>
  <w:p w:rsidR="006734A9" w:rsidRPr="00F20AA4" w:rsidRDefault="006734A9" w:rsidP="00F20AA4">
    <w:pPr>
      <w:pStyle w:val="stBilgi"/>
      <w:jc w:val="center"/>
      <w:rPr>
        <w:rFonts w:ascii="Times New Roman" w:hAnsi="Times New Roman" w:cs="Times New Roman"/>
        <w:b/>
        <w:noProof/>
      </w:rPr>
    </w:pPr>
    <w:r w:rsidRPr="006734A9">
      <w:rPr>
        <w:rFonts w:ascii="Times New Roman" w:hAnsi="Times New Roman" w:cs="Times New Roman"/>
        <w:b/>
        <w:noProof/>
      </w:rPr>
      <w:t xml:space="preserve">YAŞAR ÜNİVERSİTESİ </w:t>
    </w:r>
  </w:p>
  <w:p w:rsidR="006734A9" w:rsidRDefault="008A0426" w:rsidP="00E571F7">
    <w:pPr>
      <w:pStyle w:val="stBilgi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 xml:space="preserve">LİSANSÜSTÜ </w:t>
    </w:r>
    <w:r w:rsidR="00585236">
      <w:rPr>
        <w:rFonts w:ascii="Times New Roman" w:hAnsi="Times New Roman" w:cs="Times New Roman"/>
        <w:b/>
        <w:noProof/>
      </w:rPr>
      <w:t xml:space="preserve">PROJE DESTEK BURSU </w:t>
    </w:r>
    <w:r>
      <w:rPr>
        <w:rFonts w:ascii="Times New Roman" w:hAnsi="Times New Roman" w:cs="Times New Roman"/>
        <w:b/>
        <w:noProof/>
      </w:rPr>
      <w:t>TALEP FORMU</w:t>
    </w:r>
  </w:p>
  <w:p w:rsidR="00E05420" w:rsidRDefault="00E05420" w:rsidP="00E571F7">
    <w:pPr>
      <w:pStyle w:val="stBilgi"/>
      <w:jc w:val="center"/>
      <w:rPr>
        <w:rFonts w:ascii="Times New Roman" w:hAnsi="Times New Roman" w:cs="Times New Roman"/>
        <w:b/>
        <w:noProof/>
      </w:rPr>
    </w:pPr>
  </w:p>
  <w:p w:rsidR="00E571F7" w:rsidRPr="00E571F7" w:rsidRDefault="00E571F7" w:rsidP="00E571F7">
    <w:pPr>
      <w:pStyle w:val="stBilgi"/>
      <w:jc w:val="center"/>
      <w:rPr>
        <w:rFonts w:ascii="Times New Roman" w:hAnsi="Times New Roman" w:cs="Times New Roman"/>
        <w:b/>
        <w:noProof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462"/>
    <w:multiLevelType w:val="hybridMultilevel"/>
    <w:tmpl w:val="0D4EB854"/>
    <w:lvl w:ilvl="0" w:tplc="FD6A7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9"/>
    <w:rsid w:val="00024178"/>
    <w:rsid w:val="000268DD"/>
    <w:rsid w:val="000B0E9E"/>
    <w:rsid w:val="000E799B"/>
    <w:rsid w:val="00135F72"/>
    <w:rsid w:val="00154A9D"/>
    <w:rsid w:val="00160A7B"/>
    <w:rsid w:val="00190422"/>
    <w:rsid w:val="00202C75"/>
    <w:rsid w:val="00232456"/>
    <w:rsid w:val="00237B29"/>
    <w:rsid w:val="00292267"/>
    <w:rsid w:val="002B2319"/>
    <w:rsid w:val="002D38F4"/>
    <w:rsid w:val="00395D3A"/>
    <w:rsid w:val="00396E93"/>
    <w:rsid w:val="003B618A"/>
    <w:rsid w:val="003E1D39"/>
    <w:rsid w:val="00415A73"/>
    <w:rsid w:val="004B422C"/>
    <w:rsid w:val="004D74AA"/>
    <w:rsid w:val="005159B3"/>
    <w:rsid w:val="0052591B"/>
    <w:rsid w:val="00561D5B"/>
    <w:rsid w:val="00571930"/>
    <w:rsid w:val="00585236"/>
    <w:rsid w:val="006734A9"/>
    <w:rsid w:val="00674617"/>
    <w:rsid w:val="006772AA"/>
    <w:rsid w:val="00684A56"/>
    <w:rsid w:val="006E0068"/>
    <w:rsid w:val="006E0DF2"/>
    <w:rsid w:val="0070117D"/>
    <w:rsid w:val="0071176D"/>
    <w:rsid w:val="007649B9"/>
    <w:rsid w:val="007C443F"/>
    <w:rsid w:val="00817F98"/>
    <w:rsid w:val="0084196A"/>
    <w:rsid w:val="00862510"/>
    <w:rsid w:val="008626DE"/>
    <w:rsid w:val="008716C5"/>
    <w:rsid w:val="0087694A"/>
    <w:rsid w:val="00893DC3"/>
    <w:rsid w:val="008A0426"/>
    <w:rsid w:val="008B4A79"/>
    <w:rsid w:val="009066BD"/>
    <w:rsid w:val="009D59C9"/>
    <w:rsid w:val="00AD6A84"/>
    <w:rsid w:val="00AE3720"/>
    <w:rsid w:val="00AF4A90"/>
    <w:rsid w:val="00B049EF"/>
    <w:rsid w:val="00B34860"/>
    <w:rsid w:val="00B6693A"/>
    <w:rsid w:val="00C55F09"/>
    <w:rsid w:val="00C86E19"/>
    <w:rsid w:val="00CA7F99"/>
    <w:rsid w:val="00CD64D8"/>
    <w:rsid w:val="00D11EB6"/>
    <w:rsid w:val="00D32F81"/>
    <w:rsid w:val="00DB73D1"/>
    <w:rsid w:val="00DC7213"/>
    <w:rsid w:val="00E05420"/>
    <w:rsid w:val="00E35857"/>
    <w:rsid w:val="00E551EC"/>
    <w:rsid w:val="00E571F7"/>
    <w:rsid w:val="00EC77AD"/>
    <w:rsid w:val="00F20AA4"/>
    <w:rsid w:val="00FE4C6F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4AD"/>
  <w15:chartTrackingRefBased/>
  <w15:docId w15:val="{F36EEEDA-2F3C-4899-96F9-8208AEB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4A9"/>
  </w:style>
  <w:style w:type="paragraph" w:styleId="AltBilgi">
    <w:name w:val="footer"/>
    <w:basedOn w:val="Normal"/>
    <w:link w:val="Al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4A9"/>
  </w:style>
  <w:style w:type="table" w:styleId="TabloKlavuzu">
    <w:name w:val="Table Grid"/>
    <w:basedOn w:val="NormalTablo"/>
    <w:uiPriority w:val="39"/>
    <w:rsid w:val="0067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571F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571F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571F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7694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7694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7694A"/>
    <w:rPr>
      <w:vertAlign w:val="superscript"/>
    </w:rPr>
  </w:style>
  <w:style w:type="paragraph" w:styleId="ListeParagraf">
    <w:name w:val="List Paragraph"/>
    <w:basedOn w:val="Normal"/>
    <w:uiPriority w:val="34"/>
    <w:qFormat/>
    <w:rsid w:val="00D11EB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75E1-5AB0-48F7-B06A-F02877E5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Yıldırım</dc:creator>
  <cp:keywords/>
  <dc:description/>
  <cp:lastModifiedBy>Onur Yıldırım</cp:lastModifiedBy>
  <cp:revision>47</cp:revision>
  <cp:lastPrinted>2019-01-07T11:48:00Z</cp:lastPrinted>
  <dcterms:created xsi:type="dcterms:W3CDTF">2018-07-09T08:26:00Z</dcterms:created>
  <dcterms:modified xsi:type="dcterms:W3CDTF">2019-07-08T06:08:00Z</dcterms:modified>
</cp:coreProperties>
</file>